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1B" w:rsidRPr="004A7439" w:rsidRDefault="004A7439" w:rsidP="004A7439">
      <w:pPr>
        <w:pStyle w:val="BodyText"/>
        <w:spacing w:before="7"/>
        <w:jc w:val="center"/>
        <w:rPr>
          <w:rFonts w:ascii="Times New Roman"/>
          <w:sz w:val="29"/>
        </w:rPr>
      </w:pPr>
      <w:r w:rsidRPr="004A7439">
        <w:rPr>
          <w:rFonts w:ascii="Times New Roman"/>
          <w:noProof/>
          <w:sz w:val="29"/>
          <w:lang w:val="en-GB" w:eastAsia="en-GB"/>
        </w:rPr>
        <w:drawing>
          <wp:inline distT="0" distB="0" distL="0" distR="0">
            <wp:extent cx="967839" cy="544463"/>
            <wp:effectExtent l="0" t="0" r="0" b="0"/>
            <wp:docPr id="1" name="Picture 1" descr="\\Ballacleator\Personnel Shared Data\PERSCOMM\OHR\Employment Administration\1. Sourcing\1. Advertising\Social Media\Images\Branding\Manx Care\Manx Care Logo (High Res 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Ballacleator\Personnel Shared Data\PERSCOMM\OHR\Employment Administration\1. Sourcing\1. Advertising\Social Media\Images\Branding\Manx Care\Manx Care Logo (High Res Transparen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24" cy="54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B" w:rsidRDefault="00514F1B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7351"/>
      </w:tblGrid>
      <w:tr w:rsidR="00514F1B" w:rsidTr="001F6D9B">
        <w:trPr>
          <w:trHeight w:val="804"/>
        </w:trPr>
        <w:tc>
          <w:tcPr>
            <w:tcW w:w="1879" w:type="dxa"/>
          </w:tcPr>
          <w:p w:rsidR="00514F1B" w:rsidRDefault="00B247A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Note:</w:t>
            </w:r>
          </w:p>
        </w:tc>
        <w:tc>
          <w:tcPr>
            <w:tcW w:w="7351" w:type="dxa"/>
          </w:tcPr>
          <w:p w:rsidR="00514F1B" w:rsidRDefault="00B247AF">
            <w:pPr>
              <w:pStyle w:val="TableParagraph"/>
              <w:spacing w:line="265" w:lineRule="exact"/>
              <w:ind w:left="108"/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AUTHORISED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BUDGET</w:t>
            </w:r>
            <w:r>
              <w:rPr>
                <w:spacing w:val="-2"/>
              </w:rPr>
              <w:t xml:space="preserve"> </w:t>
            </w:r>
            <w:r>
              <w:t>HOLDER</w:t>
            </w:r>
          </w:p>
          <w:p w:rsidR="00514F1B" w:rsidRDefault="00B247AF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PRIOR</w:t>
            </w:r>
            <w:r>
              <w:rPr>
                <w:b/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ADVERTISED.</w:t>
            </w:r>
            <w:r>
              <w:rPr>
                <w:spacing w:val="44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REFER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RELOCATION</w:t>
            </w:r>
          </w:p>
          <w:p w:rsidR="00514F1B" w:rsidRDefault="00B247AF">
            <w:pPr>
              <w:pStyle w:val="TableParagraph"/>
              <w:spacing w:line="251" w:lineRule="exact"/>
              <w:ind w:left="108"/>
            </w:pPr>
            <w:r>
              <w:t>POLICY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ELIGIBILITY</w:t>
            </w:r>
            <w:r>
              <w:rPr>
                <w:spacing w:val="-2"/>
              </w:rPr>
              <w:t xml:space="preserve"> </w:t>
            </w:r>
            <w:r>
              <w:t>CRITERIA.</w:t>
            </w:r>
          </w:p>
        </w:tc>
      </w:tr>
      <w:tr w:rsidR="00514F1B" w:rsidTr="001F6D9B">
        <w:trPr>
          <w:trHeight w:val="536"/>
        </w:trPr>
        <w:tc>
          <w:tcPr>
            <w:tcW w:w="1879" w:type="dxa"/>
          </w:tcPr>
          <w:p w:rsidR="00514F1B" w:rsidRDefault="00B247A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7351" w:type="dxa"/>
          </w:tcPr>
          <w:p w:rsidR="00514F1B" w:rsidRDefault="00514F1B">
            <w:pPr>
              <w:pStyle w:val="TableParagraph"/>
              <w:rPr>
                <w:rFonts w:ascii="Times New Roman"/>
              </w:rPr>
            </w:pPr>
          </w:p>
        </w:tc>
      </w:tr>
      <w:tr w:rsidR="00514F1B" w:rsidTr="001F6D9B">
        <w:trPr>
          <w:trHeight w:val="536"/>
        </w:trPr>
        <w:tc>
          <w:tcPr>
            <w:tcW w:w="1879" w:type="dxa"/>
          </w:tcPr>
          <w:p w:rsidR="00514F1B" w:rsidRDefault="00B247AF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Location:</w:t>
            </w:r>
          </w:p>
        </w:tc>
        <w:tc>
          <w:tcPr>
            <w:tcW w:w="7351" w:type="dxa"/>
          </w:tcPr>
          <w:p w:rsidR="00514F1B" w:rsidRDefault="00514F1B">
            <w:pPr>
              <w:pStyle w:val="TableParagraph"/>
              <w:rPr>
                <w:rFonts w:ascii="Times New Roman"/>
              </w:rPr>
            </w:pPr>
          </w:p>
        </w:tc>
      </w:tr>
      <w:tr w:rsidR="007C7448" w:rsidTr="001F6D9B">
        <w:trPr>
          <w:trHeight w:val="536"/>
        </w:trPr>
        <w:tc>
          <w:tcPr>
            <w:tcW w:w="1879" w:type="dxa"/>
          </w:tcPr>
          <w:p w:rsidR="007C7448" w:rsidRDefault="001F6D9B" w:rsidP="00844F1B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 xml:space="preserve">Budget Holder Name &amp; Signature: </w:t>
            </w:r>
          </w:p>
        </w:tc>
        <w:tc>
          <w:tcPr>
            <w:tcW w:w="7351" w:type="dxa"/>
          </w:tcPr>
          <w:p w:rsidR="007C7448" w:rsidRDefault="007C7448">
            <w:pPr>
              <w:pStyle w:val="TableParagraph"/>
              <w:rPr>
                <w:rFonts w:ascii="Times New Roman"/>
              </w:rPr>
            </w:pPr>
          </w:p>
        </w:tc>
      </w:tr>
    </w:tbl>
    <w:p w:rsidR="00514F1B" w:rsidRDefault="00514F1B">
      <w:pPr>
        <w:pStyle w:val="BodyText"/>
        <w:rPr>
          <w:b/>
          <w:sz w:val="20"/>
        </w:rPr>
      </w:pPr>
    </w:p>
    <w:p w:rsidR="00514F1B" w:rsidRDefault="00514F1B">
      <w:pPr>
        <w:pStyle w:val="BodyText"/>
        <w:spacing w:before="2"/>
        <w:rPr>
          <w:b/>
          <w:sz w:val="18"/>
        </w:rPr>
      </w:pPr>
    </w:p>
    <w:p w:rsidR="00514F1B" w:rsidRDefault="0074225B">
      <w:pPr>
        <w:pStyle w:val="Heading1"/>
        <w:numPr>
          <w:ilvl w:val="0"/>
          <w:numId w:val="1"/>
        </w:numPr>
        <w:tabs>
          <w:tab w:val="left" w:pos="829"/>
          <w:tab w:val="left" w:pos="831"/>
        </w:tabs>
        <w:spacing w:before="0"/>
        <w:ind w:hanging="618"/>
        <w:rPr>
          <w:u w:val="none"/>
        </w:rPr>
      </w:pPr>
      <w:r>
        <w:pict>
          <v:rect id="_x0000_s1036" style="position:absolute;left:0;text-align:left;margin-left:493.25pt;margin-top:21.25pt;width:20.2pt;height:14.95pt;z-index:15729664;mso-position-horizontal-relative:page" filled="f" strokeweight=".70436mm">
            <w10:wrap anchorx="page"/>
          </v:rect>
        </w:pict>
      </w:r>
      <w:r>
        <w:pict>
          <v:rect id="_x0000_s1035" style="position:absolute;left:0;text-align:left;margin-left:493.25pt;margin-top:48.2pt;width:20.2pt;height:14.95pt;z-index:15730176;mso-position-horizontal-relative:page" filled="f" strokeweight=".70436mm">
            <w10:wrap anchorx="page"/>
          </v:rect>
        </w:pict>
      </w:r>
      <w:r w:rsidR="00B247AF">
        <w:t>AUTHORISATION</w:t>
      </w:r>
      <w:r w:rsidR="00B247AF">
        <w:rPr>
          <w:spacing w:val="-4"/>
        </w:rPr>
        <w:t xml:space="preserve"> </w:t>
      </w:r>
      <w:r w:rsidR="00B247AF">
        <w:t>FOR</w:t>
      </w:r>
      <w:r w:rsidR="00B247AF">
        <w:rPr>
          <w:spacing w:val="-4"/>
        </w:rPr>
        <w:t xml:space="preserve"> </w:t>
      </w:r>
      <w:r w:rsidR="00B247AF">
        <w:t>REMOVAL</w:t>
      </w:r>
      <w:r w:rsidR="00B247AF">
        <w:rPr>
          <w:spacing w:val="-4"/>
        </w:rPr>
        <w:t xml:space="preserve"> </w:t>
      </w:r>
      <w:r w:rsidR="00B247AF">
        <w:t>EXPENSES</w:t>
      </w:r>
    </w:p>
    <w:p w:rsidR="00514F1B" w:rsidRDefault="0074225B">
      <w:pPr>
        <w:pStyle w:val="BodyText"/>
        <w:spacing w:before="10"/>
        <w:rPr>
          <w:b/>
          <w:sz w:val="12"/>
        </w:rPr>
      </w:pPr>
      <w:r>
        <w:rPr>
          <w:b/>
          <w:noProof/>
          <w:lang w:val="en-GB" w:eastAsia="en-GB"/>
        </w:rPr>
        <w:pict>
          <v:rect id="_x0000_s1038" style="position:absolute;margin-left:435.85pt;margin-top:8.65pt;width:20.2pt;height:14.95pt;z-index:487590400;mso-position-horizontal-relative:page" filled="f" strokeweight=".70436mm">
            <w10:wrap anchorx="page"/>
          </v:rect>
        </w:pic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2"/>
        <w:gridCol w:w="577"/>
        <w:gridCol w:w="405"/>
        <w:gridCol w:w="707"/>
      </w:tblGrid>
      <w:tr w:rsidR="00514F1B">
        <w:trPr>
          <w:trHeight w:val="254"/>
        </w:trPr>
        <w:tc>
          <w:tcPr>
            <w:tcW w:w="6632" w:type="dxa"/>
          </w:tcPr>
          <w:p w:rsidR="00514F1B" w:rsidRDefault="00B247AF">
            <w:pPr>
              <w:pStyle w:val="TableParagraph"/>
              <w:spacing w:before="17" w:line="217" w:lineRule="exact"/>
              <w:ind w:left="5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eligible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reimbursement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removal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expenses?</w:t>
            </w:r>
          </w:p>
        </w:tc>
        <w:tc>
          <w:tcPr>
            <w:tcW w:w="577" w:type="dxa"/>
            <w:tcBorders>
              <w:right w:val="single" w:sz="18" w:space="0" w:color="000000"/>
            </w:tcBorders>
          </w:tcPr>
          <w:p w:rsidR="00514F1B" w:rsidRDefault="00B247AF">
            <w:pPr>
              <w:pStyle w:val="TableParagraph"/>
              <w:spacing w:before="17" w:line="217" w:lineRule="exact"/>
              <w:ind w:right="12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14F1B" w:rsidRDefault="00514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514F1B" w:rsidRDefault="00B247AF">
            <w:pPr>
              <w:pStyle w:val="TableParagraph"/>
              <w:spacing w:before="17" w:line="217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14F1B">
        <w:trPr>
          <w:trHeight w:val="194"/>
        </w:trPr>
        <w:tc>
          <w:tcPr>
            <w:tcW w:w="6632" w:type="dxa"/>
          </w:tcPr>
          <w:p w:rsidR="00514F1B" w:rsidRDefault="00514F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:rsidR="00514F1B" w:rsidRDefault="0074225B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b/>
                <w:noProof/>
                <w:lang w:val="en-GB" w:eastAsia="en-GB"/>
              </w:rPr>
              <w:pict>
                <v:rect id="_x0000_s1037" style="position:absolute;margin-left:28.45pt;margin-top:10.8pt;width:20.2pt;height:14.95pt;z-index:487589376;mso-position-horizontal-relative:page;mso-position-vertical-relative:text" filled="f" strokeweight=".70436mm">
                  <w10:wrap anchorx="page"/>
                </v:rect>
              </w:pict>
            </w:r>
          </w:p>
        </w:tc>
        <w:tc>
          <w:tcPr>
            <w:tcW w:w="405" w:type="dxa"/>
            <w:tcBorders>
              <w:top w:val="single" w:sz="18" w:space="0" w:color="000000"/>
              <w:bottom w:val="single" w:sz="18" w:space="0" w:color="000000"/>
            </w:tcBorders>
          </w:tcPr>
          <w:p w:rsidR="00514F1B" w:rsidRDefault="00514F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 w:rsidR="00514F1B" w:rsidRDefault="00514F1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4F1B">
        <w:trPr>
          <w:trHeight w:val="257"/>
        </w:trPr>
        <w:tc>
          <w:tcPr>
            <w:tcW w:w="6632" w:type="dxa"/>
          </w:tcPr>
          <w:p w:rsidR="00514F1B" w:rsidRDefault="00B247AF">
            <w:pPr>
              <w:pStyle w:val="TableParagraph"/>
              <w:spacing w:before="15" w:line="222" w:lineRule="exact"/>
              <w:ind w:left="5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appointment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 period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less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months?</w:t>
            </w:r>
          </w:p>
        </w:tc>
        <w:tc>
          <w:tcPr>
            <w:tcW w:w="577" w:type="dxa"/>
            <w:tcBorders>
              <w:right w:val="single" w:sz="18" w:space="0" w:color="000000"/>
            </w:tcBorders>
          </w:tcPr>
          <w:p w:rsidR="00514F1B" w:rsidRDefault="00B247AF">
            <w:pPr>
              <w:pStyle w:val="TableParagraph"/>
              <w:spacing w:before="15" w:line="222" w:lineRule="exact"/>
              <w:ind w:right="12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14F1B" w:rsidRDefault="00514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514F1B" w:rsidRDefault="00B247AF">
            <w:pPr>
              <w:pStyle w:val="TableParagraph"/>
              <w:spacing w:before="15" w:line="222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14F1B">
        <w:trPr>
          <w:trHeight w:val="731"/>
        </w:trPr>
        <w:tc>
          <w:tcPr>
            <w:tcW w:w="6632" w:type="dxa"/>
          </w:tcPr>
          <w:p w:rsidR="00514F1B" w:rsidRDefault="00B247AF">
            <w:pPr>
              <w:pStyle w:val="TableParagraph"/>
              <w:spacing w:line="250" w:lineRule="exact"/>
              <w:ind w:left="50"/>
              <w:rPr>
                <w:i/>
              </w:rPr>
            </w:pPr>
            <w:r>
              <w:rPr>
                <w:i/>
              </w:rPr>
              <w:t>(Staff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appointed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 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term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months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reimbursed</w:t>
            </w:r>
          </w:p>
          <w:p w:rsidR="00514F1B" w:rsidRDefault="00B247AF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maximum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£1,000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inclusive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VAT)</w:t>
            </w:r>
          </w:p>
        </w:tc>
        <w:tc>
          <w:tcPr>
            <w:tcW w:w="577" w:type="dxa"/>
          </w:tcPr>
          <w:p w:rsidR="00514F1B" w:rsidRDefault="00514F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tcBorders>
              <w:top w:val="single" w:sz="18" w:space="0" w:color="000000"/>
              <w:bottom w:val="single" w:sz="18" w:space="0" w:color="000000"/>
            </w:tcBorders>
          </w:tcPr>
          <w:p w:rsidR="00514F1B" w:rsidRDefault="00514F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514F1B" w:rsidRDefault="00514F1B">
            <w:pPr>
              <w:pStyle w:val="TableParagraph"/>
              <w:rPr>
                <w:rFonts w:ascii="Times New Roman"/>
              </w:rPr>
            </w:pPr>
          </w:p>
        </w:tc>
      </w:tr>
      <w:tr w:rsidR="00514F1B">
        <w:trPr>
          <w:trHeight w:val="254"/>
        </w:trPr>
        <w:tc>
          <w:tcPr>
            <w:tcW w:w="6632" w:type="dxa"/>
          </w:tcPr>
          <w:p w:rsidR="00514F1B" w:rsidRDefault="00B247AF">
            <w:pPr>
              <w:pStyle w:val="TableParagraph"/>
              <w:spacing w:before="10" w:line="224" w:lineRule="exact"/>
              <w:ind w:left="5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appointment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period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months?</w:t>
            </w:r>
          </w:p>
        </w:tc>
        <w:tc>
          <w:tcPr>
            <w:tcW w:w="577" w:type="dxa"/>
            <w:tcBorders>
              <w:right w:val="single" w:sz="18" w:space="0" w:color="000000"/>
            </w:tcBorders>
          </w:tcPr>
          <w:p w:rsidR="00514F1B" w:rsidRDefault="00B247AF">
            <w:pPr>
              <w:pStyle w:val="TableParagraph"/>
              <w:spacing w:before="10" w:line="224" w:lineRule="exact"/>
              <w:ind w:right="12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14F1B" w:rsidRDefault="00514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18" w:space="0" w:color="000000"/>
            </w:tcBorders>
          </w:tcPr>
          <w:p w:rsidR="00514F1B" w:rsidRDefault="00B247AF">
            <w:pPr>
              <w:pStyle w:val="TableParagraph"/>
              <w:spacing w:before="10" w:line="224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14F1B">
        <w:trPr>
          <w:trHeight w:val="509"/>
        </w:trPr>
        <w:tc>
          <w:tcPr>
            <w:tcW w:w="6632" w:type="dxa"/>
          </w:tcPr>
          <w:p w:rsidR="00514F1B" w:rsidRDefault="00B247AF">
            <w:pPr>
              <w:pStyle w:val="TableParagraph"/>
              <w:spacing w:line="245" w:lineRule="exact"/>
              <w:ind w:left="50"/>
              <w:rPr>
                <w:i/>
              </w:rPr>
            </w:pPr>
            <w:r>
              <w:rPr>
                <w:i/>
              </w:rPr>
              <w:t>(Staff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appointed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 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term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months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reimbursed</w:t>
            </w:r>
          </w:p>
          <w:p w:rsidR="00514F1B" w:rsidRDefault="00B247AF">
            <w:pPr>
              <w:pStyle w:val="TableParagraph"/>
              <w:spacing w:line="244" w:lineRule="exact"/>
              <w:ind w:left="50"/>
              <w:rPr>
                <w:i/>
              </w:rPr>
            </w:pP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maximum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£7,000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inclusive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VAT)</w:t>
            </w:r>
          </w:p>
        </w:tc>
        <w:tc>
          <w:tcPr>
            <w:tcW w:w="577" w:type="dxa"/>
          </w:tcPr>
          <w:p w:rsidR="00514F1B" w:rsidRDefault="00514F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tcBorders>
              <w:top w:val="single" w:sz="18" w:space="0" w:color="000000"/>
            </w:tcBorders>
          </w:tcPr>
          <w:p w:rsidR="00514F1B" w:rsidRDefault="00514F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514F1B" w:rsidRDefault="00514F1B">
            <w:pPr>
              <w:pStyle w:val="TableParagraph"/>
              <w:rPr>
                <w:rFonts w:ascii="Times New Roman"/>
              </w:rPr>
            </w:pPr>
          </w:p>
        </w:tc>
      </w:tr>
    </w:tbl>
    <w:p w:rsidR="00514F1B" w:rsidRDefault="00514F1B">
      <w:pPr>
        <w:pStyle w:val="BodyText"/>
        <w:spacing w:before="3"/>
        <w:rPr>
          <w:b/>
        </w:rPr>
      </w:pPr>
    </w:p>
    <w:p w:rsidR="00514F1B" w:rsidRDefault="0074225B">
      <w:pPr>
        <w:pStyle w:val="BodyText"/>
        <w:spacing w:before="1"/>
        <w:ind w:left="213" w:right="220"/>
        <w:jc w:val="both"/>
      </w:pPr>
      <w:r>
        <w:pict>
          <v:rect id="_x0000_s1034" style="position:absolute;left:0;text-align:left;margin-left:493.25pt;margin-top:-55.15pt;width:20.2pt;height:14.95pt;z-index:15730688;mso-position-horizontal-relative:page" filled="f" strokeweight=".70436mm">
            <w10:wrap anchorx="page"/>
          </v:rect>
        </w:pict>
      </w:r>
      <w:r w:rsidR="00B247AF">
        <w:t>I understand that the maximum amount available for reimbursement of removal expenses is not to</w:t>
      </w:r>
      <w:r w:rsidR="00B247AF">
        <w:rPr>
          <w:spacing w:val="1"/>
        </w:rPr>
        <w:t xml:space="preserve"> </w:t>
      </w:r>
      <w:r w:rsidR="00B247AF">
        <w:t>exceed</w:t>
      </w:r>
      <w:r w:rsidR="00B247AF">
        <w:rPr>
          <w:spacing w:val="2"/>
        </w:rPr>
        <w:t xml:space="preserve"> </w:t>
      </w:r>
      <w:r w:rsidR="00B247AF">
        <w:t>£7,000</w:t>
      </w:r>
      <w:r w:rsidR="00B247AF">
        <w:rPr>
          <w:spacing w:val="3"/>
        </w:rPr>
        <w:t xml:space="preserve"> </w:t>
      </w:r>
      <w:r w:rsidR="00B247AF">
        <w:t>inclusive</w:t>
      </w:r>
      <w:r w:rsidR="00B247AF">
        <w:rPr>
          <w:spacing w:val="1"/>
        </w:rPr>
        <w:t xml:space="preserve"> </w:t>
      </w:r>
      <w:r w:rsidR="00B247AF">
        <w:t>of</w:t>
      </w:r>
      <w:r w:rsidR="00B247AF">
        <w:rPr>
          <w:spacing w:val="-1"/>
        </w:rPr>
        <w:t xml:space="preserve"> </w:t>
      </w:r>
      <w:r w:rsidR="00B247AF">
        <w:t>VAT</w:t>
      </w:r>
      <w:r w:rsidR="00B247AF">
        <w:rPr>
          <w:spacing w:val="3"/>
        </w:rPr>
        <w:t xml:space="preserve"> </w:t>
      </w:r>
      <w:r w:rsidR="00B247AF">
        <w:t>and</w:t>
      </w:r>
      <w:r w:rsidR="00B247AF">
        <w:rPr>
          <w:spacing w:val="2"/>
        </w:rPr>
        <w:t xml:space="preserve"> </w:t>
      </w:r>
      <w:r w:rsidR="00B247AF">
        <w:t>that all</w:t>
      </w:r>
      <w:r w:rsidR="00B247AF">
        <w:rPr>
          <w:spacing w:val="3"/>
        </w:rPr>
        <w:t xml:space="preserve"> </w:t>
      </w:r>
      <w:r w:rsidR="00B247AF">
        <w:t>claims must</w:t>
      </w:r>
      <w:r w:rsidR="00B247AF">
        <w:rPr>
          <w:spacing w:val="3"/>
        </w:rPr>
        <w:t xml:space="preserve"> </w:t>
      </w:r>
      <w:r w:rsidR="00B247AF">
        <w:t>be</w:t>
      </w:r>
      <w:r w:rsidR="00B247AF">
        <w:rPr>
          <w:spacing w:val="2"/>
        </w:rPr>
        <w:t xml:space="preserve"> </w:t>
      </w:r>
      <w:r w:rsidR="00B247AF">
        <w:t>accompanied</w:t>
      </w:r>
      <w:r w:rsidR="00B247AF">
        <w:rPr>
          <w:spacing w:val="3"/>
        </w:rPr>
        <w:t xml:space="preserve"> </w:t>
      </w:r>
      <w:r w:rsidR="00B247AF">
        <w:t>by</w:t>
      </w:r>
      <w:r w:rsidR="00B247AF">
        <w:rPr>
          <w:spacing w:val="1"/>
        </w:rPr>
        <w:t xml:space="preserve"> </w:t>
      </w:r>
      <w:r w:rsidR="00B247AF">
        <w:t>bona</w:t>
      </w:r>
      <w:r w:rsidR="00B247AF">
        <w:rPr>
          <w:spacing w:val="2"/>
        </w:rPr>
        <w:t xml:space="preserve"> </w:t>
      </w:r>
      <w:r w:rsidR="00B247AF">
        <w:t>fide</w:t>
      </w:r>
      <w:r w:rsidR="00B247AF">
        <w:rPr>
          <w:spacing w:val="4"/>
        </w:rPr>
        <w:t xml:space="preserve"> </w:t>
      </w:r>
      <w:r w:rsidR="00B247AF">
        <w:t>receipts</w:t>
      </w:r>
      <w:r w:rsidR="00B247AF">
        <w:rPr>
          <w:spacing w:val="-2"/>
        </w:rPr>
        <w:t xml:space="preserve"> </w:t>
      </w:r>
      <w:r w:rsidR="00B247AF">
        <w:t>which</w:t>
      </w:r>
      <w:r w:rsidR="00B247AF">
        <w:rPr>
          <w:spacing w:val="-47"/>
        </w:rPr>
        <w:t xml:space="preserve"> </w:t>
      </w:r>
      <w:r w:rsidR="00B247AF">
        <w:t>I</w:t>
      </w:r>
      <w:r w:rsidR="00B247AF">
        <w:rPr>
          <w:spacing w:val="-4"/>
        </w:rPr>
        <w:t xml:space="preserve"> </w:t>
      </w:r>
      <w:r w:rsidR="00B247AF">
        <w:t>will verify</w:t>
      </w:r>
      <w:r w:rsidR="00B247AF">
        <w:rPr>
          <w:spacing w:val="-2"/>
        </w:rPr>
        <w:t xml:space="preserve"> </w:t>
      </w:r>
      <w:r w:rsidR="00B247AF">
        <w:t>and</w:t>
      </w:r>
      <w:r w:rsidR="00B247AF">
        <w:rPr>
          <w:spacing w:val="-2"/>
        </w:rPr>
        <w:t xml:space="preserve"> </w:t>
      </w:r>
      <w:r w:rsidR="00B247AF">
        <w:t>forward to</w:t>
      </w:r>
      <w:r w:rsidR="00B247AF">
        <w:rPr>
          <w:spacing w:val="-1"/>
        </w:rPr>
        <w:t xml:space="preserve"> </w:t>
      </w:r>
      <w:r w:rsidR="00B247AF">
        <w:t>Payroll</w:t>
      </w:r>
      <w:r w:rsidR="00B247AF">
        <w:rPr>
          <w:spacing w:val="-1"/>
        </w:rPr>
        <w:t xml:space="preserve"> </w:t>
      </w:r>
      <w:r w:rsidR="00B247AF">
        <w:t>for processing.</w:t>
      </w:r>
    </w:p>
    <w:p w:rsidR="00514F1B" w:rsidRDefault="00514F1B">
      <w:pPr>
        <w:pStyle w:val="BodyText"/>
        <w:spacing w:before="11"/>
        <w:rPr>
          <w:sz w:val="21"/>
        </w:rPr>
      </w:pPr>
    </w:p>
    <w:p w:rsidR="00514F1B" w:rsidRDefault="00B247AF">
      <w:pPr>
        <w:pStyle w:val="BodyText"/>
        <w:ind w:left="213" w:right="218"/>
        <w:jc w:val="both"/>
      </w:pPr>
      <w:r>
        <w:t>I understand that reimbursement of removal expenses will not be made to staff where a claim is</w:t>
      </w:r>
      <w:r>
        <w:rPr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outside the period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 from</w:t>
      </w:r>
      <w:r>
        <w:rPr>
          <w:spacing w:val="-2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date.</w:t>
      </w:r>
    </w:p>
    <w:p w:rsidR="00514F1B" w:rsidRDefault="0074225B">
      <w:pPr>
        <w:pStyle w:val="BodyText"/>
        <w:spacing w:before="6"/>
      </w:pPr>
      <w:r>
        <w:pict>
          <v:group id="_x0000_s1031" style="position:absolute;margin-left:76.25pt;margin-top:15.75pt;width:453.65pt;height:1.45pt;z-index:-15728640;mso-wrap-distance-left:0;mso-wrap-distance-right:0;mso-position-horizontal-relative:page" coordorigin="1525,315" coordsize="9073,29">
            <v:rect id="_x0000_s1033" style="position:absolute;left:1525;top:314;width:9073;height:29" fillcolor="black" stroked="f"/>
            <v:line id="_x0000_s1032" style="position:absolute" from="1526,316" to="10596,316" strokeweight=".04931mm"/>
            <w10:wrap type="topAndBottom" anchorx="page"/>
          </v:group>
        </w:pict>
      </w:r>
    </w:p>
    <w:p w:rsidR="00514F1B" w:rsidRDefault="00514F1B">
      <w:pPr>
        <w:pStyle w:val="BodyText"/>
        <w:spacing w:before="3"/>
        <w:rPr>
          <w:sz w:val="9"/>
        </w:rPr>
      </w:pPr>
    </w:p>
    <w:p w:rsidR="00514F1B" w:rsidRDefault="00B247AF">
      <w:pPr>
        <w:pStyle w:val="Heading1"/>
        <w:numPr>
          <w:ilvl w:val="0"/>
          <w:numId w:val="1"/>
        </w:numPr>
        <w:tabs>
          <w:tab w:val="left" w:pos="779"/>
          <w:tab w:val="left" w:pos="780"/>
        </w:tabs>
        <w:ind w:left="779" w:hanging="567"/>
        <w:rPr>
          <w:u w:val="none"/>
        </w:rPr>
      </w:pPr>
      <w:r>
        <w:t>AUTHORISATION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ASSISTANCE</w:t>
      </w:r>
    </w:p>
    <w:p w:rsidR="00514F1B" w:rsidRDefault="00514F1B">
      <w:pPr>
        <w:pStyle w:val="BodyText"/>
        <w:spacing w:before="9"/>
        <w:rPr>
          <w:b/>
          <w:sz w:val="11"/>
        </w:rPr>
      </w:pPr>
    </w:p>
    <w:p w:rsidR="00514F1B" w:rsidRDefault="0074225B">
      <w:pPr>
        <w:tabs>
          <w:tab w:val="left" w:pos="7008"/>
          <w:tab w:val="left" w:pos="8140"/>
        </w:tabs>
        <w:spacing w:before="56"/>
        <w:ind w:left="213"/>
        <w:rPr>
          <w:b/>
        </w:rPr>
      </w:pPr>
      <w:r>
        <w:pict>
          <v:rect id="_x0000_s1030" style="position:absolute;left:0;text-align:left;margin-left:435.6pt;margin-top:2.5pt;width:20.2pt;height:14.95pt;z-index:-15812096;mso-position-horizontal-relative:page" filled="f" strokeweight=".70436mm">
            <w10:wrap anchorx="page"/>
          </v:rect>
        </w:pict>
      </w:r>
      <w:r>
        <w:pict>
          <v:rect id="_x0000_s1029" style="position:absolute;left:0;text-align:left;margin-left:493.25pt;margin-top:2.5pt;width:20.2pt;height:14.95pt;z-index:15731712;mso-position-horizontal-relative:page" filled="f" strokeweight=".70436mm">
            <w10:wrap anchorx="page"/>
          </v:rect>
        </w:pict>
      </w:r>
      <w:r w:rsidR="00B247AF">
        <w:rPr>
          <w:b/>
        </w:rPr>
        <w:t>Is</w:t>
      </w:r>
      <w:r w:rsidR="00B247AF">
        <w:rPr>
          <w:b/>
          <w:spacing w:val="-3"/>
        </w:rPr>
        <w:t xml:space="preserve"> </w:t>
      </w:r>
      <w:r w:rsidR="00B247AF">
        <w:rPr>
          <w:b/>
        </w:rPr>
        <w:t>this</w:t>
      </w:r>
      <w:r w:rsidR="00B247AF">
        <w:rPr>
          <w:b/>
          <w:spacing w:val="-3"/>
        </w:rPr>
        <w:t xml:space="preserve"> </w:t>
      </w:r>
      <w:r w:rsidR="00B247AF">
        <w:rPr>
          <w:b/>
        </w:rPr>
        <w:t>post</w:t>
      </w:r>
      <w:r w:rsidR="00B247AF">
        <w:rPr>
          <w:b/>
          <w:spacing w:val="-4"/>
        </w:rPr>
        <w:t xml:space="preserve"> </w:t>
      </w:r>
      <w:r w:rsidR="00B247AF">
        <w:rPr>
          <w:b/>
        </w:rPr>
        <w:t>eligible</w:t>
      </w:r>
      <w:r w:rsidR="00B247AF">
        <w:rPr>
          <w:b/>
          <w:spacing w:val="-2"/>
        </w:rPr>
        <w:t xml:space="preserve"> </w:t>
      </w:r>
      <w:r w:rsidR="00B247AF">
        <w:rPr>
          <w:b/>
        </w:rPr>
        <w:t>for</w:t>
      </w:r>
      <w:r w:rsidR="00B247AF">
        <w:rPr>
          <w:b/>
          <w:spacing w:val="-4"/>
        </w:rPr>
        <w:t xml:space="preserve"> </w:t>
      </w:r>
      <w:r w:rsidR="00B247AF">
        <w:rPr>
          <w:b/>
        </w:rPr>
        <w:t>Housing</w:t>
      </w:r>
      <w:r w:rsidR="00B247AF">
        <w:rPr>
          <w:b/>
          <w:spacing w:val="-3"/>
        </w:rPr>
        <w:t xml:space="preserve"> </w:t>
      </w:r>
      <w:r w:rsidR="00B247AF">
        <w:rPr>
          <w:b/>
        </w:rPr>
        <w:t>Assistance</w:t>
      </w:r>
      <w:r w:rsidR="00B247AF">
        <w:rPr>
          <w:b/>
        </w:rPr>
        <w:tab/>
      </w:r>
      <w:r w:rsidR="004A7439">
        <w:rPr>
          <w:b/>
        </w:rPr>
        <w:t>YES</w:t>
      </w:r>
      <w:r w:rsidR="004A7439">
        <w:rPr>
          <w:b/>
        </w:rPr>
        <w:tab/>
      </w:r>
      <w:proofErr w:type="gramStart"/>
      <w:r w:rsidR="004A7439">
        <w:rPr>
          <w:b/>
        </w:rPr>
        <w:t>NO</w:t>
      </w:r>
      <w:proofErr w:type="gramEnd"/>
    </w:p>
    <w:p w:rsidR="00514F1B" w:rsidRDefault="00514F1B">
      <w:pPr>
        <w:pStyle w:val="BodyText"/>
        <w:spacing w:before="2"/>
        <w:rPr>
          <w:b/>
          <w:sz w:val="17"/>
        </w:rPr>
      </w:pPr>
    </w:p>
    <w:p w:rsidR="00514F1B" w:rsidRDefault="00B247AF">
      <w:pPr>
        <w:pStyle w:val="BodyText"/>
        <w:spacing w:before="56"/>
        <w:ind w:left="213"/>
      </w:pPr>
      <w:r>
        <w:t>I</w:t>
      </w:r>
      <w:r>
        <w:rPr>
          <w:spacing w:val="8"/>
        </w:rPr>
        <w:t xml:space="preserve"> </w:t>
      </w:r>
      <w:r>
        <w:t>confirm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longer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understand</w:t>
      </w:r>
      <w:r>
        <w:rPr>
          <w:spacing w:val="8"/>
        </w:rPr>
        <w:t xml:space="preserve"> </w:t>
      </w:r>
      <w:r>
        <w:t>housing</w:t>
      </w:r>
      <w:r>
        <w:rPr>
          <w:spacing w:val="9"/>
        </w:rPr>
        <w:t xml:space="preserve"> </w:t>
      </w:r>
      <w:r>
        <w:t>assistance</w:t>
      </w:r>
      <w:r>
        <w:rPr>
          <w:spacing w:val="10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£250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month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years.</w:t>
      </w:r>
    </w:p>
    <w:p w:rsidR="00514F1B" w:rsidRDefault="00514F1B">
      <w:pPr>
        <w:pStyle w:val="BodyText"/>
        <w:spacing w:before="12"/>
        <w:rPr>
          <w:sz w:val="21"/>
        </w:rPr>
      </w:pPr>
    </w:p>
    <w:p w:rsidR="00514F1B" w:rsidRDefault="00B247AF">
      <w:pPr>
        <w:pStyle w:val="BodyText"/>
        <w:ind w:left="213"/>
      </w:pPr>
      <w:r>
        <w:t>I further confirm that I will verify the rental agreement/book or mortgage evidence submitted by the</w:t>
      </w:r>
      <w:r>
        <w:rPr>
          <w:spacing w:val="-47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before forwarding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payroll</w:t>
      </w:r>
      <w:r>
        <w:rPr>
          <w:spacing w:val="-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REL4.</w:t>
      </w:r>
    </w:p>
    <w:p w:rsidR="00514F1B" w:rsidRDefault="00514F1B">
      <w:pPr>
        <w:pStyle w:val="BodyText"/>
        <w:rPr>
          <w:sz w:val="20"/>
        </w:rPr>
      </w:pPr>
    </w:p>
    <w:p w:rsidR="00514F1B" w:rsidRDefault="0074225B">
      <w:pPr>
        <w:pStyle w:val="BodyText"/>
        <w:spacing w:before="8"/>
      </w:pPr>
      <w:r>
        <w:pict>
          <v:group id="_x0000_s1026" style="position:absolute;margin-left:76.25pt;margin-top:15.85pt;width:453.65pt;height:1.45pt;z-index:-15728128;mso-wrap-distance-left:0;mso-wrap-distance-right:0;mso-position-horizontal-relative:page" coordorigin="1525,317" coordsize="9073,29">
            <v:rect id="_x0000_s1028" style="position:absolute;left:1525;top:317;width:9073;height:29" fillcolor="black" stroked="f"/>
            <v:line id="_x0000_s1027" style="position:absolute" from="1526,318" to="10596,318" strokeweight=".04931mm"/>
            <w10:wrap type="topAndBottom" anchorx="page"/>
          </v:group>
        </w:pict>
      </w:r>
    </w:p>
    <w:p w:rsidR="00514F1B" w:rsidRDefault="00514F1B">
      <w:pPr>
        <w:pStyle w:val="BodyText"/>
        <w:rPr>
          <w:sz w:val="20"/>
        </w:rPr>
      </w:pPr>
    </w:p>
    <w:p w:rsidR="0064713E" w:rsidRDefault="0074225B" w:rsidP="0064713E">
      <w:pPr>
        <w:pStyle w:val="Heading1"/>
        <w:numPr>
          <w:ilvl w:val="0"/>
          <w:numId w:val="1"/>
        </w:numPr>
        <w:tabs>
          <w:tab w:val="left" w:pos="779"/>
          <w:tab w:val="left" w:pos="780"/>
        </w:tabs>
        <w:rPr>
          <w:u w:val="none"/>
        </w:rPr>
      </w:pPr>
      <w:r>
        <w:t>AUTHORISATION FOR RECRUITMENT INCENTIVE</w:t>
      </w:r>
    </w:p>
    <w:p w:rsidR="0064713E" w:rsidRDefault="0064713E" w:rsidP="0064713E">
      <w:pPr>
        <w:pStyle w:val="BodyText"/>
        <w:spacing w:before="9"/>
        <w:rPr>
          <w:b/>
          <w:sz w:val="11"/>
        </w:rPr>
      </w:pPr>
    </w:p>
    <w:p w:rsidR="0064713E" w:rsidRDefault="0064713E" w:rsidP="0064713E">
      <w:pPr>
        <w:tabs>
          <w:tab w:val="left" w:pos="7008"/>
          <w:tab w:val="left" w:pos="8140"/>
        </w:tabs>
        <w:spacing w:before="56"/>
        <w:ind w:left="213"/>
        <w:rPr>
          <w:b/>
        </w:rPr>
      </w:pPr>
      <w:r>
        <w:pict>
          <v:rect id="_x0000_s1040" style="position:absolute;left:0;text-align:left;margin-left:435.6pt;margin-top:2.5pt;width:20.2pt;height:14.95pt;z-index:-15723008;mso-position-horizontal-relative:page" filled="f" strokeweight=".70436mm">
            <w10:wrap anchorx="page"/>
          </v:rect>
        </w:pict>
      </w:r>
      <w:r>
        <w:pict>
          <v:rect id="_x0000_s1039" style="position:absolute;left:0;text-align:left;margin-left:493.25pt;margin-top:2.5pt;width:20.2pt;height:14.95pt;z-index:487592448;mso-position-horizontal-relative:page" filled="f" strokeweight=".70436mm">
            <w10:wrap anchorx="page"/>
          </v:rect>
        </w:pic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post</w:t>
      </w:r>
      <w:r>
        <w:rPr>
          <w:b/>
          <w:spacing w:val="-4"/>
        </w:rPr>
        <w:t xml:space="preserve"> </w:t>
      </w:r>
      <w:r>
        <w:rPr>
          <w:b/>
        </w:rPr>
        <w:t>eligible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 w:rsidR="0074225B">
        <w:rPr>
          <w:b/>
        </w:rPr>
        <w:t>Recruitment Incentive</w:t>
      </w:r>
      <w:bookmarkStart w:id="0" w:name="_GoBack"/>
      <w:bookmarkEnd w:id="0"/>
      <w:r>
        <w:rPr>
          <w:b/>
        </w:rPr>
        <w:tab/>
        <w:t>YES</w:t>
      </w:r>
      <w:r>
        <w:rPr>
          <w:b/>
        </w:rPr>
        <w:tab/>
        <w:t>NO</w:t>
      </w:r>
    </w:p>
    <w:p w:rsidR="0064713E" w:rsidRDefault="0064713E" w:rsidP="0064713E">
      <w:pPr>
        <w:pStyle w:val="BodyText"/>
        <w:spacing w:before="2"/>
        <w:rPr>
          <w:b/>
          <w:sz w:val="17"/>
        </w:rPr>
      </w:pPr>
    </w:p>
    <w:p w:rsidR="0064713E" w:rsidRDefault="0064713E" w:rsidP="007C7448">
      <w:pPr>
        <w:pStyle w:val="BodyText"/>
        <w:spacing w:before="12"/>
        <w:ind w:left="213"/>
      </w:pPr>
      <w:r w:rsidRPr="0064713E">
        <w:rPr>
          <w:spacing w:val="10"/>
        </w:rPr>
        <w:t xml:space="preserve">I confirm </w:t>
      </w:r>
      <w:r>
        <w:rPr>
          <w:spacing w:val="10"/>
        </w:rPr>
        <w:t xml:space="preserve">that this post is </w:t>
      </w:r>
      <w:r w:rsidRPr="0064713E">
        <w:rPr>
          <w:spacing w:val="10"/>
        </w:rPr>
        <w:t>hard</w:t>
      </w:r>
      <w:r>
        <w:t xml:space="preserve"> to recruit to and the additional funding is available. This amount will be £3,000.</w:t>
      </w:r>
    </w:p>
    <w:p w:rsidR="007C7448" w:rsidRDefault="007C7448" w:rsidP="007C7448">
      <w:pPr>
        <w:pStyle w:val="BodyText"/>
        <w:spacing w:before="12"/>
        <w:ind w:left="213"/>
      </w:pPr>
    </w:p>
    <w:p w:rsidR="00514F1B" w:rsidRPr="007C7448" w:rsidRDefault="0064713E" w:rsidP="007C7448">
      <w:pPr>
        <w:pStyle w:val="BodyText"/>
        <w:spacing w:before="12"/>
        <w:ind w:left="213"/>
      </w:pPr>
      <w:r>
        <w:t>Any recruitment incentive agreed will be payable in 3 equal instalments paid on completion of the 1</w:t>
      </w:r>
      <w:r w:rsidRPr="007C7448">
        <w:t>st</w:t>
      </w:r>
      <w:r>
        <w:t xml:space="preserve">, </w:t>
      </w:r>
      <w:r>
        <w:t>13</w:t>
      </w:r>
      <w:r w:rsidRPr="007C7448">
        <w:t xml:space="preserve">th </w:t>
      </w:r>
      <w:r>
        <w:t>and 25</w:t>
      </w:r>
      <w:r w:rsidRPr="007C7448">
        <w:t xml:space="preserve">th </w:t>
      </w:r>
      <w:r>
        <w:t>month of employment.</w:t>
      </w:r>
    </w:p>
    <w:sectPr w:rsidR="00514F1B" w:rsidRPr="007C7448">
      <w:headerReference w:type="default" r:id="rId9"/>
      <w:type w:val="continuous"/>
      <w:pgSz w:w="11910" w:h="16840"/>
      <w:pgMar w:top="1580" w:right="11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39" w:rsidRDefault="004A7439" w:rsidP="004A7439">
      <w:r>
        <w:separator/>
      </w:r>
    </w:p>
  </w:endnote>
  <w:endnote w:type="continuationSeparator" w:id="0">
    <w:p w:rsidR="004A7439" w:rsidRDefault="004A7439" w:rsidP="004A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39" w:rsidRDefault="004A7439" w:rsidP="004A7439">
      <w:r>
        <w:separator/>
      </w:r>
    </w:p>
  </w:footnote>
  <w:footnote w:type="continuationSeparator" w:id="0">
    <w:p w:rsidR="004A7439" w:rsidRDefault="004A7439" w:rsidP="004A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9" w:rsidRPr="004A7439" w:rsidRDefault="004A7439">
    <w:pPr>
      <w:pStyle w:val="Header"/>
      <w:rPr>
        <w:rFonts w:ascii="Tahoma" w:hAnsi="Tahoma" w:cs="Tahoma"/>
        <w:b/>
      </w:rPr>
    </w:pPr>
    <w:r w:rsidRPr="004A7439">
      <w:rPr>
        <w:rFonts w:ascii="Tahoma" w:hAnsi="Tahoma" w:cs="Tahoma"/>
        <w:b/>
      </w:rPr>
      <w:t xml:space="preserve">REL1 – Managers – Package </w:t>
    </w:r>
    <w:proofErr w:type="spellStart"/>
    <w:r w:rsidRPr="004A7439">
      <w:rPr>
        <w:rFonts w:ascii="Tahoma" w:hAnsi="Tahoma" w:cs="Tahoma"/>
        <w:b/>
      </w:rPr>
      <w:t>Authorisation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62CB"/>
    <w:multiLevelType w:val="hybridMultilevel"/>
    <w:tmpl w:val="C93A56C4"/>
    <w:lvl w:ilvl="0" w:tplc="39BC6A22">
      <w:start w:val="1"/>
      <w:numFmt w:val="decimal"/>
      <w:lvlText w:val="%1."/>
      <w:lvlJc w:val="left"/>
      <w:pPr>
        <w:ind w:left="830" w:hanging="617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500C75C">
      <w:numFmt w:val="bullet"/>
      <w:lvlText w:val="•"/>
      <w:lvlJc w:val="left"/>
      <w:pPr>
        <w:ind w:left="1700" w:hanging="617"/>
      </w:pPr>
      <w:rPr>
        <w:rFonts w:hint="default"/>
      </w:rPr>
    </w:lvl>
    <w:lvl w:ilvl="2" w:tplc="8730DB22">
      <w:numFmt w:val="bullet"/>
      <w:lvlText w:val="•"/>
      <w:lvlJc w:val="left"/>
      <w:pPr>
        <w:ind w:left="2561" w:hanging="617"/>
      </w:pPr>
      <w:rPr>
        <w:rFonts w:hint="default"/>
      </w:rPr>
    </w:lvl>
    <w:lvl w:ilvl="3" w:tplc="3FC0F40A">
      <w:numFmt w:val="bullet"/>
      <w:lvlText w:val="•"/>
      <w:lvlJc w:val="left"/>
      <w:pPr>
        <w:ind w:left="3421" w:hanging="617"/>
      </w:pPr>
      <w:rPr>
        <w:rFonts w:hint="default"/>
      </w:rPr>
    </w:lvl>
    <w:lvl w:ilvl="4" w:tplc="E2F210D2">
      <w:numFmt w:val="bullet"/>
      <w:lvlText w:val="•"/>
      <w:lvlJc w:val="left"/>
      <w:pPr>
        <w:ind w:left="4282" w:hanging="617"/>
      </w:pPr>
      <w:rPr>
        <w:rFonts w:hint="default"/>
      </w:rPr>
    </w:lvl>
    <w:lvl w:ilvl="5" w:tplc="B9DA6308">
      <w:numFmt w:val="bullet"/>
      <w:lvlText w:val="•"/>
      <w:lvlJc w:val="left"/>
      <w:pPr>
        <w:ind w:left="5143" w:hanging="617"/>
      </w:pPr>
      <w:rPr>
        <w:rFonts w:hint="default"/>
      </w:rPr>
    </w:lvl>
    <w:lvl w:ilvl="6" w:tplc="C6844890">
      <w:numFmt w:val="bullet"/>
      <w:lvlText w:val="•"/>
      <w:lvlJc w:val="left"/>
      <w:pPr>
        <w:ind w:left="6003" w:hanging="617"/>
      </w:pPr>
      <w:rPr>
        <w:rFonts w:hint="default"/>
      </w:rPr>
    </w:lvl>
    <w:lvl w:ilvl="7" w:tplc="1890B1E8">
      <w:numFmt w:val="bullet"/>
      <w:lvlText w:val="•"/>
      <w:lvlJc w:val="left"/>
      <w:pPr>
        <w:ind w:left="6864" w:hanging="617"/>
      </w:pPr>
      <w:rPr>
        <w:rFonts w:hint="default"/>
      </w:rPr>
    </w:lvl>
    <w:lvl w:ilvl="8" w:tplc="94D0591A">
      <w:numFmt w:val="bullet"/>
      <w:lvlText w:val="•"/>
      <w:lvlJc w:val="left"/>
      <w:pPr>
        <w:ind w:left="7725" w:hanging="617"/>
      </w:pPr>
      <w:rPr>
        <w:rFonts w:hint="default"/>
      </w:rPr>
    </w:lvl>
  </w:abstractNum>
  <w:abstractNum w:abstractNumId="1" w15:restartNumberingAfterBreak="0">
    <w:nsid w:val="762D5EEA"/>
    <w:multiLevelType w:val="hybridMultilevel"/>
    <w:tmpl w:val="C93A56C4"/>
    <w:lvl w:ilvl="0" w:tplc="39BC6A22">
      <w:start w:val="1"/>
      <w:numFmt w:val="decimal"/>
      <w:lvlText w:val="%1."/>
      <w:lvlJc w:val="left"/>
      <w:pPr>
        <w:ind w:left="830" w:hanging="617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500C75C">
      <w:numFmt w:val="bullet"/>
      <w:lvlText w:val="•"/>
      <w:lvlJc w:val="left"/>
      <w:pPr>
        <w:ind w:left="1700" w:hanging="617"/>
      </w:pPr>
      <w:rPr>
        <w:rFonts w:hint="default"/>
      </w:rPr>
    </w:lvl>
    <w:lvl w:ilvl="2" w:tplc="8730DB22">
      <w:numFmt w:val="bullet"/>
      <w:lvlText w:val="•"/>
      <w:lvlJc w:val="left"/>
      <w:pPr>
        <w:ind w:left="2561" w:hanging="617"/>
      </w:pPr>
      <w:rPr>
        <w:rFonts w:hint="default"/>
      </w:rPr>
    </w:lvl>
    <w:lvl w:ilvl="3" w:tplc="3FC0F40A">
      <w:numFmt w:val="bullet"/>
      <w:lvlText w:val="•"/>
      <w:lvlJc w:val="left"/>
      <w:pPr>
        <w:ind w:left="3421" w:hanging="617"/>
      </w:pPr>
      <w:rPr>
        <w:rFonts w:hint="default"/>
      </w:rPr>
    </w:lvl>
    <w:lvl w:ilvl="4" w:tplc="E2F210D2">
      <w:numFmt w:val="bullet"/>
      <w:lvlText w:val="•"/>
      <w:lvlJc w:val="left"/>
      <w:pPr>
        <w:ind w:left="4282" w:hanging="617"/>
      </w:pPr>
      <w:rPr>
        <w:rFonts w:hint="default"/>
      </w:rPr>
    </w:lvl>
    <w:lvl w:ilvl="5" w:tplc="B9DA6308">
      <w:numFmt w:val="bullet"/>
      <w:lvlText w:val="•"/>
      <w:lvlJc w:val="left"/>
      <w:pPr>
        <w:ind w:left="5143" w:hanging="617"/>
      </w:pPr>
      <w:rPr>
        <w:rFonts w:hint="default"/>
      </w:rPr>
    </w:lvl>
    <w:lvl w:ilvl="6" w:tplc="C6844890">
      <w:numFmt w:val="bullet"/>
      <w:lvlText w:val="•"/>
      <w:lvlJc w:val="left"/>
      <w:pPr>
        <w:ind w:left="6003" w:hanging="617"/>
      </w:pPr>
      <w:rPr>
        <w:rFonts w:hint="default"/>
      </w:rPr>
    </w:lvl>
    <w:lvl w:ilvl="7" w:tplc="1890B1E8">
      <w:numFmt w:val="bullet"/>
      <w:lvlText w:val="•"/>
      <w:lvlJc w:val="left"/>
      <w:pPr>
        <w:ind w:left="6864" w:hanging="617"/>
      </w:pPr>
      <w:rPr>
        <w:rFonts w:hint="default"/>
      </w:rPr>
    </w:lvl>
    <w:lvl w:ilvl="8" w:tplc="94D0591A">
      <w:numFmt w:val="bullet"/>
      <w:lvlText w:val="•"/>
      <w:lvlJc w:val="left"/>
      <w:pPr>
        <w:ind w:left="7725" w:hanging="6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14F1B"/>
    <w:rsid w:val="001A7C25"/>
    <w:rsid w:val="001F6D9B"/>
    <w:rsid w:val="004A7439"/>
    <w:rsid w:val="00514F1B"/>
    <w:rsid w:val="0064713E"/>
    <w:rsid w:val="0074225B"/>
    <w:rsid w:val="007C7448"/>
    <w:rsid w:val="00844F1B"/>
    <w:rsid w:val="00B247AF"/>
    <w:rsid w:val="00C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BFD2670"/>
  <w15:docId w15:val="{9ABEB080-CD53-48C7-9E4C-FA4A121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213" w:hanging="618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3"/>
      <w:ind w:left="2132" w:right="21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79" w:hanging="61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7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4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7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4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BB50-812F-4AE4-B825-34073095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Collister, Linda</dc:creator>
  <cp:lastModifiedBy>Wade, Sophie</cp:lastModifiedBy>
  <cp:revision>9</cp:revision>
  <dcterms:created xsi:type="dcterms:W3CDTF">2021-04-08T09:07:00Z</dcterms:created>
  <dcterms:modified xsi:type="dcterms:W3CDTF">2022-11-11T14:01:00Z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